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E07" w:rsidRDefault="002C6A61" w:rsidP="002C6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Should I return to the building or continue “Virtual Worship”?</w:t>
      </w:r>
    </w:p>
    <w:p w:rsidR="002C6A61" w:rsidRDefault="002C6A61" w:rsidP="002C6A61">
      <w:pPr>
        <w:jc w:val="center"/>
        <w:rPr>
          <w:b/>
          <w:sz w:val="28"/>
          <w:szCs w:val="28"/>
        </w:rPr>
      </w:pPr>
    </w:p>
    <w:p w:rsidR="002C6A61" w:rsidRDefault="002C6A61" w:rsidP="002C6A61">
      <w:r w:rsidRPr="002C6A61">
        <w:t>The Covid-19</w:t>
      </w:r>
      <w:r>
        <w:t xml:space="preserve"> virus continues to disrupt o</w:t>
      </w:r>
      <w:r w:rsidR="00686C34">
        <w:t>u</w:t>
      </w:r>
      <w:r>
        <w:t xml:space="preserve">r lives, forcing us to face questions we never even considered in the past. I suggest we </w:t>
      </w:r>
      <w:r w:rsidR="00686C34">
        <w:t xml:space="preserve">each </w:t>
      </w:r>
      <w:r>
        <w:t>look at these questions prayerfully and carefully, understanding our personal risks.</w:t>
      </w:r>
    </w:p>
    <w:p w:rsidR="002C6A61" w:rsidRDefault="002C6A61" w:rsidP="002C6A61"/>
    <w:p w:rsidR="002C6A61" w:rsidRDefault="0032670E" w:rsidP="002C6A61">
      <w:pPr>
        <w:jc w:val="center"/>
        <w:rPr>
          <w:b/>
        </w:rPr>
      </w:pPr>
      <w:r>
        <w:rPr>
          <w:b/>
        </w:rPr>
        <w:t>Am I at increased</w:t>
      </w:r>
      <w:r w:rsidR="002C6A61">
        <w:rPr>
          <w:b/>
        </w:rPr>
        <w:t xml:space="preserve"> risk?</w:t>
      </w:r>
    </w:p>
    <w:p w:rsidR="002C6A61" w:rsidRDefault="002C6A61" w:rsidP="002C6A61">
      <w:pPr>
        <w:jc w:val="center"/>
        <w:rPr>
          <w:b/>
        </w:rPr>
      </w:pPr>
    </w:p>
    <w:p w:rsidR="002C6A61" w:rsidRDefault="002C6A61" w:rsidP="002C6A61">
      <w:r>
        <w:t>The Covid-19 is not an equal opportunity pathogen.</w:t>
      </w:r>
      <w:r w:rsidR="0032670E">
        <w:t xml:space="preserve"> It affects some groups of patients much more seriously that others. </w:t>
      </w:r>
      <w:r>
        <w:t xml:space="preserve"> Experience now tells us that each person must look at their own list of risk factors</w:t>
      </w:r>
      <w:r w:rsidR="00D430E5">
        <w:t xml:space="preserve"> as we begin returning to normal activities</w:t>
      </w:r>
      <w:r>
        <w:t>.</w:t>
      </w:r>
      <w:r w:rsidR="0032670E">
        <w:t xml:space="preserve"> </w:t>
      </w:r>
    </w:p>
    <w:p w:rsidR="002C6A61" w:rsidRDefault="002C6A61" w:rsidP="002C6A61"/>
    <w:p w:rsidR="002C6A61" w:rsidRDefault="002C6A61" w:rsidP="002C6A61">
      <w:pPr>
        <w:pStyle w:val="ListParagraph"/>
        <w:numPr>
          <w:ilvl w:val="0"/>
          <w:numId w:val="1"/>
        </w:numPr>
      </w:pPr>
      <w:r>
        <w:t xml:space="preserve">People </w:t>
      </w:r>
      <w:r w:rsidRPr="002C6A61">
        <w:rPr>
          <w:b/>
        </w:rPr>
        <w:t>over 65</w:t>
      </w:r>
      <w:r>
        <w:t xml:space="preserve"> have a much higher risk of serious illness, hospitalization and death</w:t>
      </w:r>
      <w:r w:rsidR="00D430E5">
        <w:t xml:space="preserve"> than any of the younger age groups</w:t>
      </w:r>
      <w:r>
        <w:t>.</w:t>
      </w:r>
    </w:p>
    <w:p w:rsidR="00C76086" w:rsidRDefault="00C76086" w:rsidP="00C76086">
      <w:pPr>
        <w:pStyle w:val="ListParagraph"/>
      </w:pPr>
    </w:p>
    <w:p w:rsidR="002C6A61" w:rsidRDefault="002C6A61" w:rsidP="002C6A61">
      <w:pPr>
        <w:pStyle w:val="ListParagraph"/>
        <w:numPr>
          <w:ilvl w:val="0"/>
          <w:numId w:val="1"/>
        </w:numPr>
      </w:pPr>
      <w:r w:rsidRPr="002C6A61">
        <w:rPr>
          <w:b/>
        </w:rPr>
        <w:t>H</w:t>
      </w:r>
      <w:r w:rsidR="00311D0E">
        <w:rPr>
          <w:b/>
        </w:rPr>
        <w:t xml:space="preserve">ypertension </w:t>
      </w:r>
      <w:bookmarkStart w:id="0" w:name="_GoBack"/>
      <w:r w:rsidR="00311D0E" w:rsidRPr="00311D0E">
        <w:t>(h</w:t>
      </w:r>
      <w:r w:rsidR="0055088C" w:rsidRPr="00311D0E">
        <w:t>igh blood pressure</w:t>
      </w:r>
      <w:r w:rsidR="00311D0E" w:rsidRPr="00311D0E">
        <w:t>)</w:t>
      </w:r>
      <w:bookmarkEnd w:id="0"/>
      <w:r>
        <w:t xml:space="preserve"> seems to make a person more susceptible to </w:t>
      </w:r>
      <w:r w:rsidR="00D430E5">
        <w:t xml:space="preserve">contracting </w:t>
      </w:r>
      <w:r>
        <w:t>the virus.</w:t>
      </w:r>
    </w:p>
    <w:p w:rsidR="00C76086" w:rsidRDefault="00C76086" w:rsidP="00C76086"/>
    <w:p w:rsidR="002C6A61" w:rsidRDefault="002C6A61" w:rsidP="002C6A61">
      <w:pPr>
        <w:pStyle w:val="ListParagraph"/>
        <w:numPr>
          <w:ilvl w:val="0"/>
          <w:numId w:val="1"/>
        </w:numPr>
      </w:pPr>
      <w:r>
        <w:t xml:space="preserve">Underlying </w:t>
      </w:r>
      <w:r w:rsidRPr="002C6A61">
        <w:rPr>
          <w:b/>
        </w:rPr>
        <w:t>lung disease</w:t>
      </w:r>
      <w:r>
        <w:t xml:space="preserve"> or chronic breathing difficulties, no matter what your age, make a person much more likely to need a ventilator if they become infected with </w:t>
      </w:r>
      <w:r w:rsidR="00D430E5">
        <w:t xml:space="preserve">subsequently </w:t>
      </w:r>
      <w:r>
        <w:t>higher death rates. Examples include, but are not limited to COPD, asthma and Congestive Heart failure.</w:t>
      </w:r>
    </w:p>
    <w:p w:rsidR="00C76086" w:rsidRDefault="00C76086" w:rsidP="00C76086"/>
    <w:p w:rsidR="002C6A61" w:rsidRDefault="002C6A61" w:rsidP="002C6A61">
      <w:pPr>
        <w:pStyle w:val="ListParagraph"/>
        <w:numPr>
          <w:ilvl w:val="0"/>
          <w:numId w:val="1"/>
        </w:numPr>
      </w:pPr>
      <w:r>
        <w:t xml:space="preserve">People with any underlying </w:t>
      </w:r>
      <w:r w:rsidRPr="002C6A61">
        <w:rPr>
          <w:b/>
        </w:rPr>
        <w:t>heart disease</w:t>
      </w:r>
      <w:r>
        <w:t xml:space="preserve"> have a greater risk.</w:t>
      </w:r>
      <w:r w:rsidR="00D430E5">
        <w:t xml:space="preserve"> </w:t>
      </w:r>
    </w:p>
    <w:p w:rsidR="00C76086" w:rsidRDefault="00C76086" w:rsidP="00C76086"/>
    <w:p w:rsidR="00686C34" w:rsidRDefault="002C6A61" w:rsidP="00686C34">
      <w:pPr>
        <w:pStyle w:val="ListParagraph"/>
        <w:numPr>
          <w:ilvl w:val="0"/>
          <w:numId w:val="1"/>
        </w:numPr>
      </w:pPr>
      <w:r w:rsidRPr="00686C34">
        <w:rPr>
          <w:b/>
        </w:rPr>
        <w:t>Immune compromise or suppression</w:t>
      </w:r>
      <w:r>
        <w:t xml:space="preserve"> make your body much less likely to resist the virus and less able to fight it if you get sick. </w:t>
      </w:r>
    </w:p>
    <w:p w:rsidR="00686C34" w:rsidRDefault="00686C34" w:rsidP="00686C34">
      <w:pPr>
        <w:pStyle w:val="ListParagraph"/>
        <w:numPr>
          <w:ilvl w:val="0"/>
          <w:numId w:val="2"/>
        </w:numPr>
      </w:pPr>
      <w:r w:rsidRPr="00686C34">
        <w:rPr>
          <w:b/>
        </w:rPr>
        <w:t>Chemotherapy</w:t>
      </w:r>
      <w:r>
        <w:t xml:space="preserve"> can cause i</w:t>
      </w:r>
      <w:r w:rsidR="0020766F">
        <w:t xml:space="preserve">mmune compromise </w:t>
      </w:r>
      <w:r w:rsidR="00C76086">
        <w:t>in its most critica</w:t>
      </w:r>
      <w:r w:rsidR="0032670E">
        <w:t>l</w:t>
      </w:r>
      <w:r w:rsidR="00C76086">
        <w:t xml:space="preserve"> form </w:t>
      </w:r>
      <w:r>
        <w:t xml:space="preserve"> </w:t>
      </w:r>
    </w:p>
    <w:p w:rsidR="00686C34" w:rsidRDefault="0020766F" w:rsidP="00686C34">
      <w:pPr>
        <w:pStyle w:val="ListParagraph"/>
        <w:numPr>
          <w:ilvl w:val="0"/>
          <w:numId w:val="2"/>
        </w:numPr>
      </w:pPr>
      <w:r w:rsidRPr="00686C34">
        <w:rPr>
          <w:b/>
        </w:rPr>
        <w:t>Biological medicines</w:t>
      </w:r>
      <w:r>
        <w:t xml:space="preserve"> like Enbrel, </w:t>
      </w:r>
      <w:proofErr w:type="spellStart"/>
      <w:r w:rsidR="00C76086">
        <w:t>Remicade</w:t>
      </w:r>
      <w:proofErr w:type="spellEnd"/>
      <w:r w:rsidR="00C76086">
        <w:t xml:space="preserve"> and </w:t>
      </w:r>
      <w:proofErr w:type="spellStart"/>
      <w:r w:rsidR="00C76086">
        <w:t>Humira</w:t>
      </w:r>
      <w:proofErr w:type="spellEnd"/>
      <w:r w:rsidR="0032670E">
        <w:t xml:space="preserve"> and several more</w:t>
      </w:r>
      <w:r w:rsidR="00C76086">
        <w:t xml:space="preserve"> used for treatment of </w:t>
      </w:r>
      <w:proofErr w:type="spellStart"/>
      <w:r w:rsidR="00C76086">
        <w:t>Rheumatiod</w:t>
      </w:r>
      <w:proofErr w:type="spellEnd"/>
      <w:r w:rsidR="00C76086">
        <w:t xml:space="preserve"> Arthritis, C</w:t>
      </w:r>
      <w:r w:rsidR="0055088C">
        <w:t>r</w:t>
      </w:r>
      <w:r w:rsidR="00C76086">
        <w:t>o</w:t>
      </w:r>
      <w:r w:rsidR="0055088C">
        <w:t>h</w:t>
      </w:r>
      <w:r w:rsidR="00C76086">
        <w:t>n’s Disease, Ulcerative Colitis, Psoriasis, Ankylosing Spondy</w:t>
      </w:r>
      <w:r w:rsidR="0032670E">
        <w:t xml:space="preserve">litis and several more diseases, suppress your immune system and can hide early illness by limiting fever and other symptoms. </w:t>
      </w:r>
      <w:r w:rsidR="00C76086">
        <w:t xml:space="preserve"> </w:t>
      </w:r>
    </w:p>
    <w:p w:rsidR="00686C34" w:rsidRDefault="00C76086" w:rsidP="00686C34">
      <w:pPr>
        <w:pStyle w:val="ListParagraph"/>
        <w:numPr>
          <w:ilvl w:val="0"/>
          <w:numId w:val="2"/>
        </w:numPr>
      </w:pPr>
      <w:r>
        <w:t xml:space="preserve">Any disease requiring </w:t>
      </w:r>
      <w:r w:rsidRPr="00686C34">
        <w:rPr>
          <w:b/>
        </w:rPr>
        <w:t>chronic cortisone</w:t>
      </w:r>
      <w:r>
        <w:t xml:space="preserve"> or prednisone </w:t>
      </w:r>
      <w:r w:rsidR="0032670E">
        <w:t xml:space="preserve">therapy </w:t>
      </w:r>
      <w:r>
        <w:t xml:space="preserve">also can limit your </w:t>
      </w:r>
      <w:proofErr w:type="gramStart"/>
      <w:r>
        <w:t>bodies</w:t>
      </w:r>
      <w:proofErr w:type="gramEnd"/>
      <w:r>
        <w:t xml:space="preserve"> ability to fight infection</w:t>
      </w:r>
      <w:r w:rsidR="0032670E">
        <w:t>.</w:t>
      </w:r>
      <w:r w:rsidR="00D430E5">
        <w:t xml:space="preserve"> </w:t>
      </w:r>
    </w:p>
    <w:p w:rsidR="002C6A61" w:rsidRDefault="00D430E5" w:rsidP="00686C34">
      <w:pPr>
        <w:pStyle w:val="ListParagraph"/>
        <w:numPr>
          <w:ilvl w:val="0"/>
          <w:numId w:val="2"/>
        </w:numPr>
      </w:pPr>
      <w:r w:rsidRPr="00686C34">
        <w:rPr>
          <w:b/>
        </w:rPr>
        <w:t>Anti-rejection drugs</w:t>
      </w:r>
      <w:r>
        <w:t xml:space="preserve"> suppress the immune system to prevent rejection of a transplant and make you very endangered by the Covid-19 virus.</w:t>
      </w:r>
    </w:p>
    <w:p w:rsidR="0055088C" w:rsidRDefault="0055088C" w:rsidP="00C76086"/>
    <w:p w:rsidR="00D430E5" w:rsidRDefault="0032670E" w:rsidP="00C76086">
      <w:r>
        <w:t xml:space="preserve">Look carefully at the factors that are a part of your life. Multiple factors tend to greatly expand your risk beyond simple addition. </w:t>
      </w:r>
      <w:r w:rsidR="00D430E5">
        <w:t>Each of us is</w:t>
      </w:r>
      <w:r>
        <w:t xml:space="preserve"> extremely anxious to be back with our family, but if you fall in the above categories, be patient. </w:t>
      </w:r>
      <w:r w:rsidR="00D430E5">
        <w:t xml:space="preserve">Come back when the risk is reduced and continue </w:t>
      </w:r>
      <w:r w:rsidR="00686C34">
        <w:t xml:space="preserve">now </w:t>
      </w:r>
      <w:r w:rsidR="00D430E5">
        <w:t>to be a part of the virtual assembly.</w:t>
      </w:r>
    </w:p>
    <w:p w:rsidR="00686C34" w:rsidRDefault="00686C34" w:rsidP="00C76086"/>
    <w:p w:rsidR="00D430E5" w:rsidRDefault="00D430E5" w:rsidP="00C76086">
      <w:r>
        <w:t>Harold E. Smith MD</w:t>
      </w:r>
    </w:p>
    <w:p w:rsidR="0055088C" w:rsidRDefault="0055088C" w:rsidP="00C76086"/>
    <w:p w:rsidR="0055088C" w:rsidRPr="002C6A61" w:rsidRDefault="0055088C" w:rsidP="00C76086">
      <w:r>
        <w:t>Endorsed by the Una Elders</w:t>
      </w:r>
    </w:p>
    <w:sectPr w:rsidR="0055088C" w:rsidRPr="002C6A61" w:rsidSect="0055088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7ED"/>
    <w:multiLevelType w:val="hybridMultilevel"/>
    <w:tmpl w:val="573E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0B6DB5"/>
    <w:multiLevelType w:val="hybridMultilevel"/>
    <w:tmpl w:val="AA0A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61"/>
    <w:rsid w:val="00121E07"/>
    <w:rsid w:val="0020766F"/>
    <w:rsid w:val="002C6A61"/>
    <w:rsid w:val="00311D0E"/>
    <w:rsid w:val="0032670E"/>
    <w:rsid w:val="0055088C"/>
    <w:rsid w:val="00686C34"/>
    <w:rsid w:val="00C014A0"/>
    <w:rsid w:val="00C76086"/>
    <w:rsid w:val="00D4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Smith</dc:creator>
  <cp:lastModifiedBy>Bill &amp; Betty</cp:lastModifiedBy>
  <cp:revision>3</cp:revision>
  <cp:lastPrinted>2020-05-20T00:41:00Z</cp:lastPrinted>
  <dcterms:created xsi:type="dcterms:W3CDTF">2020-05-20T14:37:00Z</dcterms:created>
  <dcterms:modified xsi:type="dcterms:W3CDTF">2020-05-20T14:41:00Z</dcterms:modified>
</cp:coreProperties>
</file>